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89B" w:rsidRDefault="00BA589B" w:rsidP="00BA589B">
      <w:pPr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DISTRICT AUTONOME                                             REPUBLIQUE DE COTE D’IVOIRE</w:t>
      </w:r>
    </w:p>
    <w:p w:rsidR="00BA589B" w:rsidRDefault="00BA589B" w:rsidP="00BA589B">
      <w:pPr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DE LA VALLEE DU BANDAMA                                          Union –Discipline -Travail                               </w:t>
      </w:r>
    </w:p>
    <w:p w:rsidR="00BA589B" w:rsidRDefault="00BA589B" w:rsidP="00BA589B">
      <w:pPr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-----------------------</w:t>
      </w:r>
    </w:p>
    <w:p w:rsidR="00BA589B" w:rsidRDefault="00BA589B" w:rsidP="00BA589B">
      <w:pPr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REGION DE GBEKE</w:t>
      </w:r>
    </w:p>
    <w:p w:rsidR="00BA589B" w:rsidRDefault="00BA589B" w:rsidP="00BA589B">
      <w:pPr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fr-FR"/>
        </w:rPr>
        <w:drawing>
          <wp:inline distT="0" distB="0" distL="0" distR="0">
            <wp:extent cx="800100" cy="4191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00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                                     </w:t>
      </w:r>
    </w:p>
    <w:p w:rsidR="00BA589B" w:rsidRDefault="00BA589B" w:rsidP="00BA589B">
      <w:pPr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COMMUNE DE DJEBONOUA</w:t>
      </w:r>
    </w:p>
    <w:p w:rsidR="00BA589B" w:rsidRDefault="00BA589B" w:rsidP="00BA589B">
      <w:pPr>
        <w:ind w:left="0" w:firstLine="0"/>
        <w:rPr>
          <w:rFonts w:ascii="Times New Roman" w:hAnsi="Times New Roman" w:cs="Times New Roman"/>
          <w:b/>
        </w:rPr>
      </w:pPr>
    </w:p>
    <w:p w:rsidR="00BA589B" w:rsidRDefault="00BA589B" w:rsidP="00BA589B">
      <w:pPr>
        <w:ind w:left="0" w:firstLine="0"/>
        <w:rPr>
          <w:rFonts w:ascii="Times New Roman" w:hAnsi="Times New Roman" w:cs="Times New Roman"/>
        </w:rPr>
      </w:pPr>
    </w:p>
    <w:p w:rsidR="00BA589B" w:rsidRDefault="00BA589B" w:rsidP="00BA589B">
      <w:pPr>
        <w:ind w:left="0"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ARRETE MUNICIPAL N°   </w:t>
      </w:r>
      <w:r w:rsidR="007747CB">
        <w:rPr>
          <w:rFonts w:ascii="Times New Roman" w:hAnsi="Times New Roman" w:cs="Times New Roman"/>
          <w:b/>
        </w:rPr>
        <w:t xml:space="preserve">     /C-DJEB/SG DU 21 OCTOBRE </w:t>
      </w:r>
      <w:r>
        <w:rPr>
          <w:rFonts w:ascii="Times New Roman" w:hAnsi="Times New Roman" w:cs="Times New Roman"/>
          <w:b/>
        </w:rPr>
        <w:t>2023</w:t>
      </w:r>
    </w:p>
    <w:p w:rsidR="00BA589B" w:rsidRDefault="00BA589B" w:rsidP="00BA589B">
      <w:pPr>
        <w:ind w:left="0"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PORTANT NOMINATION DES MEMBRES DES COMMISSIONS DU CONSEIL MUNICIPAL DE LA COMMUNE DE DJEBONOUA.</w:t>
      </w:r>
    </w:p>
    <w:p w:rsidR="00BA589B" w:rsidRDefault="00BA589B" w:rsidP="00BA589B">
      <w:pPr>
        <w:ind w:left="0"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-=-=-==-=-=-=-=-=-=-==-=-=-=-=-</w:t>
      </w:r>
    </w:p>
    <w:p w:rsidR="00BA589B" w:rsidRDefault="00BA589B" w:rsidP="00BA589B">
      <w:pPr>
        <w:ind w:left="0" w:firstLine="0"/>
        <w:rPr>
          <w:rFonts w:ascii="Times New Roman" w:hAnsi="Times New Roman" w:cs="Times New Roman"/>
          <w:b/>
        </w:rPr>
      </w:pPr>
    </w:p>
    <w:p w:rsidR="00BA589B" w:rsidRDefault="00CE05E2" w:rsidP="00CE05E2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A589B">
        <w:rPr>
          <w:rFonts w:ascii="Times New Roman" w:hAnsi="Times New Roman" w:cs="Times New Roman"/>
          <w:sz w:val="24"/>
          <w:szCs w:val="24"/>
        </w:rPr>
        <w:t>Le Maire de la Commune de DJEBONOUA ;</w:t>
      </w:r>
    </w:p>
    <w:p w:rsidR="00BA589B" w:rsidRDefault="00BA589B" w:rsidP="00BA589B">
      <w:pPr>
        <w:pStyle w:val="NormalWeb"/>
        <w:spacing w:before="0" w:beforeAutospacing="0" w:after="0" w:afterAutospacing="0"/>
        <w:rPr>
          <w:rFonts w:eastAsiaTheme="minorHAnsi"/>
          <w:b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Vu   la loi n°85-1085 du 17 octobre 1985, portant création de quatre-vingt-dix-huit (98)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Communes ;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Vu   la loi n° 2003-208 du 07 juillet 2003 portant transfert et répartition de compétences de 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l’Etat aux collectivités territoriales ;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Vu   la loi n°2012-1128 du 13 décembre 2012 portant organisation des collectivités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territoriales, notamment en son article 65 ;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Vu   la loi n°2014-451 du 05 août 2014 portant orientation de l’organisation générale de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l’administration territoriale ;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Vu   le décret n°82-141 du 27 janvier 1982 déterminant les modalités de fonctionnement des 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conseils Municipaux, du Conseil de la ville d’Abidjan et des Commissions créées par ces 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Conseils ;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Vu   le procès-verbal de l’élection du Maire et des Adjoints au Maires de la Commune de   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Djébonoua, en date du 18 septembre 2023 ;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Vu</w:t>
      </w:r>
      <w:r w:rsidR="005B297F">
        <w:rPr>
          <w:rFonts w:eastAsiaTheme="minorHAnsi"/>
          <w:lang w:eastAsia="en-US"/>
        </w:rPr>
        <w:t xml:space="preserve">   la délibération n°2023-02</w:t>
      </w:r>
      <w:r>
        <w:rPr>
          <w:rFonts w:eastAsiaTheme="minorHAnsi"/>
          <w:lang w:eastAsia="en-US"/>
        </w:rPr>
        <w:t xml:space="preserve"> /C.DJEB/CM/SG du 21 octobre 2023, portant adoption du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règlement intérieur du Conseil Municipal et des Commissions de la Commune de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Djébonoua.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Vu  la délibération du conseil municipal de la Commune de Djébonoua et répartition des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conseillers en leurs seins ; 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En vue d’assurer le fonctionnement des Commissions créées au sein du Conseil Municipal de la Commune de Djébonoua.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>
        <w:rPr>
          <w:rFonts w:eastAsiaTheme="minorHAnsi"/>
          <w:b/>
          <w:sz w:val="28"/>
          <w:szCs w:val="28"/>
          <w:u w:val="single"/>
          <w:lang w:eastAsia="en-US"/>
        </w:rPr>
        <w:t>A R R E T E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sz w:val="36"/>
          <w:szCs w:val="36"/>
          <w:u w:val="single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u w:val="single"/>
          <w:lang w:eastAsia="en-US"/>
        </w:rPr>
        <w:t>Article 1</w:t>
      </w:r>
      <w:r>
        <w:rPr>
          <w:rFonts w:eastAsiaTheme="minorHAnsi"/>
          <w:b/>
          <w:u w:val="single"/>
          <w:vertAlign w:val="superscript"/>
          <w:lang w:eastAsia="en-US"/>
        </w:rPr>
        <w:t>er</w:t>
      </w:r>
      <w:r>
        <w:rPr>
          <w:rFonts w:eastAsiaTheme="minorHAnsi"/>
          <w:b/>
          <w:u w:val="single"/>
          <w:lang w:eastAsia="en-US"/>
        </w:rPr>
        <w:t> :</w:t>
      </w:r>
      <w:r>
        <w:rPr>
          <w:rFonts w:eastAsiaTheme="minorHAnsi"/>
          <w:lang w:eastAsia="en-US"/>
        </w:rPr>
        <w:t xml:space="preserve"> sont nommés en qualité de vice - présidents, rapporteurs, secrétaires et membres des deux (02) commissions permanentes de la Commune de Djébonoua, les Adjoints aux Maires et Conseillers Municipaux ci-après :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1/ Commission des Affaires économiques, financières et domaniales.</w:t>
      </w:r>
    </w:p>
    <w:p w:rsidR="00BA589B" w:rsidRDefault="00BA589B" w:rsidP="00BA589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Vice-président : </w:t>
      </w:r>
      <w:r>
        <w:rPr>
          <w:rFonts w:eastAsiaTheme="minorHAnsi"/>
          <w:lang w:eastAsia="en-US"/>
        </w:rPr>
        <w:t>M.KOUAKOU Kouamé Usher</w:t>
      </w:r>
    </w:p>
    <w:p w:rsidR="00BA589B" w:rsidRDefault="00BA589B" w:rsidP="00BA589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Rapporteur : </w:t>
      </w:r>
      <w:r w:rsidR="002D2052">
        <w:rPr>
          <w:rFonts w:eastAsiaTheme="minorHAnsi"/>
          <w:lang w:eastAsia="en-US"/>
        </w:rPr>
        <w:t>M. YO</w:t>
      </w:r>
      <w:r>
        <w:rPr>
          <w:rFonts w:eastAsiaTheme="minorHAnsi"/>
          <w:lang w:eastAsia="en-US"/>
        </w:rPr>
        <w:t>BOUE Konan Florent</w:t>
      </w:r>
    </w:p>
    <w:p w:rsidR="00BA589B" w:rsidRDefault="00BA589B" w:rsidP="00BA589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Secrétaire : </w:t>
      </w:r>
      <w:r>
        <w:rPr>
          <w:rFonts w:eastAsiaTheme="minorHAnsi"/>
          <w:lang w:eastAsia="en-US"/>
        </w:rPr>
        <w:t>Mme OKA Allé Marie Christiane</w:t>
      </w:r>
    </w:p>
    <w:p w:rsidR="00BA589B" w:rsidRDefault="00BA589B" w:rsidP="00BA589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Membres : </w:t>
      </w:r>
      <w:r>
        <w:rPr>
          <w:rFonts w:eastAsiaTheme="minorHAnsi"/>
          <w:lang w:eastAsia="en-US"/>
        </w:rPr>
        <w:t>Mme KOUAKOU N’Guessan Monique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</w:p>
    <w:p w:rsidR="00BA589B" w:rsidRDefault="00E96D23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lastRenderedPageBreak/>
        <w:t>2/ Commission</w:t>
      </w:r>
      <w:r w:rsidR="00BA589B">
        <w:rPr>
          <w:rFonts w:eastAsiaTheme="minorHAnsi"/>
          <w:b/>
          <w:lang w:eastAsia="en-US"/>
        </w:rPr>
        <w:t xml:space="preserve"> des affaires sociales et culturelles.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Vice-président : </w:t>
      </w:r>
      <w:r>
        <w:rPr>
          <w:rFonts w:eastAsiaTheme="minorHAnsi"/>
          <w:lang w:eastAsia="en-US"/>
        </w:rPr>
        <w:t>M.KANGA Koffi Isidore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Rapporteur : </w:t>
      </w:r>
      <w:r>
        <w:rPr>
          <w:rFonts w:eastAsiaTheme="minorHAnsi"/>
          <w:lang w:eastAsia="en-US"/>
        </w:rPr>
        <w:t>M. KOUASSI Yao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Secrétaire : </w:t>
      </w:r>
      <w:r>
        <w:rPr>
          <w:rFonts w:eastAsiaTheme="minorHAnsi"/>
          <w:lang w:eastAsia="en-US"/>
        </w:rPr>
        <w:t>M.ALLALI Justice Euloge Beniansou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Membres : </w:t>
      </w:r>
      <w:r>
        <w:rPr>
          <w:rFonts w:eastAsiaTheme="minorHAnsi"/>
          <w:lang w:eastAsia="en-US"/>
        </w:rPr>
        <w:t>Mme BROU Amenan Thérèse</w:t>
      </w:r>
    </w:p>
    <w:p w:rsidR="00BA589B" w:rsidRDefault="00BA589B" w:rsidP="00BA589B">
      <w:pPr>
        <w:pStyle w:val="NormalWeb"/>
        <w:spacing w:before="0" w:beforeAutospacing="0" w:after="0" w:afterAutospacing="0"/>
        <w:ind w:left="720"/>
        <w:jc w:val="both"/>
        <w:rPr>
          <w:rFonts w:eastAsiaTheme="minorHAnsi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3/</w:t>
      </w:r>
      <w:r w:rsidR="00E96D23">
        <w:rPr>
          <w:rFonts w:eastAsiaTheme="minorHAnsi"/>
          <w:b/>
          <w:lang w:eastAsia="en-US"/>
        </w:rPr>
        <w:t>Commission</w:t>
      </w:r>
      <w:r w:rsidR="001C75BB">
        <w:rPr>
          <w:rFonts w:eastAsiaTheme="minorHAnsi"/>
          <w:b/>
          <w:lang w:eastAsia="en-US"/>
        </w:rPr>
        <w:t xml:space="preserve"> é</w:t>
      </w:r>
      <w:r>
        <w:rPr>
          <w:rFonts w:eastAsiaTheme="minorHAnsi"/>
          <w:b/>
          <w:lang w:eastAsia="en-US"/>
        </w:rPr>
        <w:t>ducation, formation professionnelle, jeunesse et emploi</w:t>
      </w:r>
    </w:p>
    <w:p w:rsidR="00BA589B" w:rsidRDefault="00BA589B" w:rsidP="00BA589B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Vice-président : </w:t>
      </w:r>
      <w:r>
        <w:rPr>
          <w:rFonts w:eastAsiaTheme="minorHAnsi"/>
          <w:lang w:eastAsia="en-US"/>
        </w:rPr>
        <w:t>M</w:t>
      </w:r>
      <w:r>
        <w:rPr>
          <w:rFonts w:eastAsiaTheme="minorHAnsi"/>
          <w:b/>
          <w:lang w:eastAsia="en-US"/>
        </w:rPr>
        <w:t>.</w:t>
      </w:r>
      <w:r>
        <w:rPr>
          <w:rFonts w:eastAsiaTheme="minorHAnsi"/>
          <w:lang w:eastAsia="en-US"/>
        </w:rPr>
        <w:t>KOUADIO Konan  Jérôme</w:t>
      </w:r>
    </w:p>
    <w:p w:rsidR="00BA589B" w:rsidRDefault="00BA589B" w:rsidP="00BA589B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Rapporteur : </w:t>
      </w:r>
      <w:r>
        <w:rPr>
          <w:rFonts w:eastAsiaTheme="minorHAnsi"/>
          <w:lang w:eastAsia="en-US"/>
        </w:rPr>
        <w:t>Mme KOUAME Aya Reine Pélagie</w:t>
      </w:r>
    </w:p>
    <w:p w:rsidR="00BA589B" w:rsidRDefault="00BA589B" w:rsidP="00BA589B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Secrétaire</w:t>
      </w:r>
      <w:r>
        <w:rPr>
          <w:rFonts w:eastAsiaTheme="minorHAnsi"/>
          <w:lang w:eastAsia="en-US"/>
        </w:rPr>
        <w:t> : Mme KOFFI Amoin Chrystine</w:t>
      </w:r>
    </w:p>
    <w:p w:rsidR="00BA589B" w:rsidRDefault="00BA589B" w:rsidP="00BA589B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3409D4">
        <w:rPr>
          <w:rFonts w:eastAsiaTheme="minorHAnsi"/>
          <w:b/>
          <w:lang w:eastAsia="en-US"/>
        </w:rPr>
        <w:t>Membre</w:t>
      </w:r>
      <w:r>
        <w:rPr>
          <w:rFonts w:eastAsiaTheme="minorHAnsi"/>
          <w:lang w:eastAsia="en-US"/>
        </w:rPr>
        <w:t xml:space="preserve"> : </w:t>
      </w:r>
      <w:r w:rsidR="00114CE3">
        <w:rPr>
          <w:rFonts w:eastAsiaTheme="minorHAnsi"/>
          <w:lang w:eastAsia="en-US"/>
        </w:rPr>
        <w:t xml:space="preserve">Mme </w:t>
      </w:r>
      <w:r>
        <w:rPr>
          <w:rFonts w:eastAsiaTheme="minorHAnsi"/>
          <w:lang w:eastAsia="en-US"/>
        </w:rPr>
        <w:t>YAO Brou Augustin</w:t>
      </w:r>
      <w:r w:rsidR="003F0170">
        <w:rPr>
          <w:rFonts w:eastAsiaTheme="minorHAnsi"/>
          <w:lang w:eastAsia="en-US"/>
        </w:rPr>
        <w:t>e</w:t>
      </w:r>
      <w:r w:rsidR="003F0170">
        <w:rPr>
          <w:rFonts w:eastAsiaTheme="minorHAnsi"/>
          <w:lang w:eastAsia="en-US"/>
        </w:rPr>
        <w:tab/>
      </w:r>
      <w:r w:rsidR="003F0170">
        <w:rPr>
          <w:rFonts w:eastAsiaTheme="minorHAnsi"/>
          <w:lang w:eastAsia="en-US"/>
        </w:rPr>
        <w:tab/>
      </w:r>
    </w:p>
    <w:p w:rsidR="00BA589B" w:rsidRDefault="00BA589B" w:rsidP="00BA589B">
      <w:pPr>
        <w:pStyle w:val="NormalWeb"/>
        <w:spacing w:before="0" w:beforeAutospacing="0" w:after="0" w:afterAutospacing="0"/>
        <w:ind w:left="720"/>
        <w:jc w:val="both"/>
        <w:rPr>
          <w:rFonts w:eastAsiaTheme="minorHAnsi"/>
          <w:lang w:eastAsia="en-US"/>
        </w:rPr>
      </w:pPr>
    </w:p>
    <w:p w:rsidR="00BA589B" w:rsidRDefault="00E96D23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4/ Commission</w:t>
      </w:r>
      <w:r w:rsidR="00BA589B">
        <w:rPr>
          <w:rFonts w:eastAsiaTheme="minorHAnsi"/>
          <w:b/>
          <w:lang w:eastAsia="en-US"/>
        </w:rPr>
        <w:t xml:space="preserve"> santé, hygiène salubrité, sécurité et protection civile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Vice-président : </w:t>
      </w:r>
      <w:r>
        <w:rPr>
          <w:rFonts w:eastAsiaTheme="minorHAnsi"/>
          <w:lang w:eastAsia="en-US"/>
        </w:rPr>
        <w:t>M.KOUAKOU Chrislain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Rapporteur : </w:t>
      </w:r>
      <w:r>
        <w:rPr>
          <w:rFonts w:eastAsiaTheme="minorHAnsi"/>
          <w:lang w:eastAsia="en-US"/>
        </w:rPr>
        <w:t>M. CLEO</w:t>
      </w:r>
      <w:r w:rsidR="003F0170">
        <w:rPr>
          <w:rFonts w:eastAsiaTheme="minorHAnsi"/>
          <w:lang w:eastAsia="en-US"/>
        </w:rPr>
        <w:t>S</w:t>
      </w:r>
      <w:r>
        <w:rPr>
          <w:rFonts w:eastAsiaTheme="minorHAnsi"/>
          <w:lang w:eastAsia="en-US"/>
        </w:rPr>
        <w:t>TRATE Alain Joseph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Secrétaire : </w:t>
      </w:r>
      <w:r>
        <w:rPr>
          <w:rFonts w:eastAsiaTheme="minorHAnsi"/>
          <w:lang w:eastAsia="en-US"/>
        </w:rPr>
        <w:t>M.ADJESSI Akman Y</w:t>
      </w:r>
      <w:r w:rsidR="00794310">
        <w:rPr>
          <w:rFonts w:eastAsiaTheme="minorHAnsi"/>
          <w:lang w:eastAsia="en-US"/>
        </w:rPr>
        <w:t>e</w:t>
      </w:r>
      <w:r>
        <w:rPr>
          <w:rFonts w:eastAsiaTheme="minorHAnsi"/>
          <w:lang w:eastAsia="en-US"/>
        </w:rPr>
        <w:t>bless Seth Becken Franck</w:t>
      </w:r>
    </w:p>
    <w:p w:rsidR="00BA589B" w:rsidRDefault="003409D4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Membre</w:t>
      </w:r>
      <w:r w:rsidR="00BA589B">
        <w:rPr>
          <w:rFonts w:eastAsiaTheme="minorHAnsi"/>
          <w:b/>
          <w:lang w:eastAsia="en-US"/>
        </w:rPr>
        <w:t xml:space="preserve"> : </w:t>
      </w:r>
      <w:r w:rsidR="003F0170">
        <w:rPr>
          <w:rFonts w:eastAsiaTheme="minorHAnsi"/>
          <w:lang w:eastAsia="en-US"/>
        </w:rPr>
        <w:t>Mme AMADOU Dibi</w:t>
      </w:r>
      <w:r w:rsidR="00BA589B">
        <w:rPr>
          <w:rFonts w:eastAsiaTheme="minorHAnsi"/>
          <w:lang w:eastAsia="en-US"/>
        </w:rPr>
        <w:t xml:space="preserve"> Madeleine</w:t>
      </w:r>
    </w:p>
    <w:p w:rsidR="00BA589B" w:rsidRDefault="00BA589B" w:rsidP="00BA589B">
      <w:pPr>
        <w:pStyle w:val="NormalWeb"/>
        <w:spacing w:before="0" w:beforeAutospacing="0" w:after="0" w:afterAutospacing="0"/>
        <w:ind w:left="720"/>
        <w:jc w:val="both"/>
        <w:rPr>
          <w:rFonts w:eastAsiaTheme="minorHAnsi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5/ Commissions communication, information et sport.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Vice-président : </w:t>
      </w:r>
      <w:r>
        <w:rPr>
          <w:rFonts w:eastAsiaTheme="minorHAnsi"/>
          <w:lang w:eastAsia="en-US"/>
        </w:rPr>
        <w:t>M.YEBOUET Yao Laurent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Rapporteur : </w:t>
      </w:r>
      <w:r>
        <w:rPr>
          <w:rFonts w:eastAsiaTheme="minorHAnsi"/>
          <w:lang w:eastAsia="en-US"/>
        </w:rPr>
        <w:t>M. KOUASSI Kouakou Aimé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Secrétaire : </w:t>
      </w:r>
      <w:r>
        <w:rPr>
          <w:rFonts w:eastAsiaTheme="minorHAnsi"/>
          <w:lang w:eastAsia="en-US"/>
        </w:rPr>
        <w:t>M.COULIBAL</w:t>
      </w:r>
      <w:r w:rsidR="00383F53">
        <w:rPr>
          <w:rFonts w:eastAsiaTheme="minorHAnsi"/>
          <w:lang w:eastAsia="en-US"/>
        </w:rPr>
        <w:t>Y</w:t>
      </w:r>
      <w:r>
        <w:rPr>
          <w:rFonts w:eastAsiaTheme="minorHAnsi"/>
          <w:lang w:eastAsia="en-US"/>
        </w:rPr>
        <w:t xml:space="preserve"> Ouolli Yacouba</w:t>
      </w:r>
    </w:p>
    <w:p w:rsidR="00BA589B" w:rsidRDefault="00BA589B" w:rsidP="00BA589B">
      <w:pPr>
        <w:pStyle w:val="NormalWeb"/>
        <w:spacing w:before="0" w:beforeAutospacing="0" w:after="0" w:afterAutospacing="0"/>
        <w:ind w:left="720"/>
        <w:jc w:val="both"/>
        <w:rPr>
          <w:rFonts w:eastAsiaTheme="minorHAnsi"/>
          <w:b/>
          <w:lang w:eastAsia="en-US"/>
        </w:rPr>
      </w:pPr>
    </w:p>
    <w:p w:rsidR="00BA589B" w:rsidRDefault="00E96D23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6/Commission</w:t>
      </w:r>
      <w:r w:rsidR="00BA589B">
        <w:rPr>
          <w:rFonts w:eastAsiaTheme="minorHAnsi"/>
          <w:b/>
          <w:lang w:eastAsia="en-US"/>
        </w:rPr>
        <w:t xml:space="preserve"> équipement, infrastructure, transport et logement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Vice-président : </w:t>
      </w:r>
      <w:r>
        <w:rPr>
          <w:rFonts w:eastAsiaTheme="minorHAnsi"/>
          <w:lang w:eastAsia="en-US"/>
        </w:rPr>
        <w:t>M.KOFFI N’Goran Daniel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Rapporteur : </w:t>
      </w:r>
      <w:r>
        <w:rPr>
          <w:rFonts w:eastAsiaTheme="minorHAnsi"/>
          <w:lang w:eastAsia="en-US"/>
        </w:rPr>
        <w:t>M. OLIVIER Konan-Blé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Secrétaire : </w:t>
      </w:r>
      <w:r>
        <w:rPr>
          <w:rFonts w:eastAsiaTheme="minorHAnsi"/>
          <w:lang w:eastAsia="en-US"/>
        </w:rPr>
        <w:t>M.YAO Kouassi Jean-Marie</w:t>
      </w:r>
    </w:p>
    <w:p w:rsidR="00BA589B" w:rsidRDefault="003409D4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Membre</w:t>
      </w:r>
      <w:r w:rsidR="00BA589B">
        <w:rPr>
          <w:rFonts w:eastAsiaTheme="minorHAnsi"/>
          <w:b/>
          <w:lang w:eastAsia="en-US"/>
        </w:rPr>
        <w:t xml:space="preserve"> : </w:t>
      </w:r>
      <w:r w:rsidR="00BA589B">
        <w:rPr>
          <w:rFonts w:eastAsiaTheme="minorHAnsi"/>
          <w:lang w:eastAsia="en-US"/>
        </w:rPr>
        <w:t>M. KOFFI Kouassi Roger</w:t>
      </w:r>
    </w:p>
    <w:p w:rsidR="00BA589B" w:rsidRDefault="00BA589B" w:rsidP="00BA589B">
      <w:pPr>
        <w:pStyle w:val="NormalWeb"/>
        <w:spacing w:before="0" w:beforeAutospacing="0" w:after="0" w:afterAutospacing="0"/>
        <w:ind w:left="720"/>
        <w:jc w:val="both"/>
        <w:rPr>
          <w:rFonts w:eastAsiaTheme="minorHAnsi"/>
          <w:lang w:eastAsia="en-US"/>
        </w:rPr>
      </w:pPr>
    </w:p>
    <w:p w:rsidR="00BA589B" w:rsidRDefault="007410CA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7/ Commission</w:t>
      </w:r>
      <w:r w:rsidR="00BA589B">
        <w:rPr>
          <w:rFonts w:eastAsiaTheme="minorHAnsi"/>
          <w:b/>
          <w:lang w:eastAsia="en-US"/>
        </w:rPr>
        <w:t xml:space="preserve"> environnement, cadre de vie, tourisme et artisanat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Vice-président : </w:t>
      </w:r>
      <w:r>
        <w:rPr>
          <w:rFonts w:eastAsiaTheme="minorHAnsi"/>
          <w:lang w:eastAsia="en-US"/>
        </w:rPr>
        <w:t>M.AMON Armand</w:t>
      </w:r>
      <w:r w:rsidR="004B52D1">
        <w:rPr>
          <w:rFonts w:eastAsiaTheme="minorHAnsi"/>
          <w:lang w:eastAsia="en-US"/>
        </w:rPr>
        <w:t xml:space="preserve"> Franck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Rapporteur : </w:t>
      </w:r>
      <w:r>
        <w:rPr>
          <w:rFonts w:eastAsiaTheme="minorHAnsi"/>
          <w:lang w:eastAsia="en-US"/>
        </w:rPr>
        <w:t>M. N’ZI Konan Valérie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Secrétaire : </w:t>
      </w:r>
      <w:r>
        <w:rPr>
          <w:rFonts w:eastAsiaTheme="minorHAnsi"/>
          <w:lang w:eastAsia="en-US"/>
        </w:rPr>
        <w:t>M.KONAN N’Guessan Blandine</w:t>
      </w:r>
    </w:p>
    <w:p w:rsidR="00BA589B" w:rsidRDefault="003409D4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Membre</w:t>
      </w:r>
      <w:r w:rsidR="00BA589B">
        <w:rPr>
          <w:rFonts w:eastAsiaTheme="minorHAnsi"/>
          <w:b/>
          <w:lang w:eastAsia="en-US"/>
        </w:rPr>
        <w:t xml:space="preserve"> : </w:t>
      </w:r>
      <w:r w:rsidR="00BA589B">
        <w:rPr>
          <w:rFonts w:eastAsiaTheme="minorHAnsi"/>
          <w:lang w:eastAsia="en-US"/>
        </w:rPr>
        <w:t>M.KOFFI Kouassi Edmond</w:t>
      </w:r>
    </w:p>
    <w:p w:rsidR="00BA589B" w:rsidRDefault="00BA589B" w:rsidP="00BA589B">
      <w:pPr>
        <w:pStyle w:val="NormalWeb"/>
        <w:spacing w:before="0" w:beforeAutospacing="0" w:after="0" w:afterAutospacing="0"/>
        <w:ind w:left="720"/>
        <w:jc w:val="both"/>
        <w:rPr>
          <w:rFonts w:eastAsiaTheme="minorHAnsi"/>
          <w:lang w:eastAsia="en-US"/>
        </w:rPr>
      </w:pPr>
    </w:p>
    <w:p w:rsidR="00BA589B" w:rsidRDefault="00E96D23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8/Commission</w:t>
      </w:r>
      <w:r w:rsidR="00BA589B">
        <w:rPr>
          <w:rFonts w:eastAsiaTheme="minorHAnsi"/>
          <w:b/>
          <w:lang w:eastAsia="en-US"/>
        </w:rPr>
        <w:t xml:space="preserve"> agriculture et développement durable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Vice-président : </w:t>
      </w:r>
      <w:r>
        <w:rPr>
          <w:rFonts w:eastAsiaTheme="minorHAnsi"/>
          <w:lang w:eastAsia="en-US"/>
        </w:rPr>
        <w:t>M.N’GUESSAN Allangba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Rapporteur : </w:t>
      </w:r>
      <w:r>
        <w:rPr>
          <w:rFonts w:eastAsiaTheme="minorHAnsi"/>
          <w:lang w:eastAsia="en-US"/>
        </w:rPr>
        <w:t>M. N’GORAN Koffi Raymond</w:t>
      </w:r>
    </w:p>
    <w:p w:rsidR="00BA589B" w:rsidRDefault="00BA589B" w:rsidP="00BA589B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Secrétaire : </w:t>
      </w:r>
      <w:r>
        <w:rPr>
          <w:rFonts w:eastAsiaTheme="minorHAnsi"/>
          <w:lang w:eastAsia="en-US"/>
        </w:rPr>
        <w:t>M.BROU N’Guessan Luc</w:t>
      </w:r>
    </w:p>
    <w:p w:rsidR="00BA589B" w:rsidRDefault="00BA589B" w:rsidP="00BA589B">
      <w:pPr>
        <w:pStyle w:val="NormalWeb"/>
        <w:spacing w:before="0" w:beforeAutospacing="0" w:after="0" w:afterAutospacing="0"/>
        <w:ind w:left="720"/>
        <w:jc w:val="both"/>
        <w:rPr>
          <w:rFonts w:eastAsiaTheme="minorHAnsi"/>
          <w:b/>
          <w:lang w:eastAsia="en-US"/>
        </w:rPr>
      </w:pPr>
    </w:p>
    <w:p w:rsidR="00BA589B" w:rsidRDefault="00E96D23" w:rsidP="00BA589B">
      <w:pPr>
        <w:pStyle w:val="NormalWeb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9/Commission</w:t>
      </w:r>
      <w:r w:rsidR="00BA589B">
        <w:rPr>
          <w:rFonts w:eastAsiaTheme="minorHAnsi"/>
          <w:b/>
          <w:lang w:eastAsia="en-US"/>
        </w:rPr>
        <w:t xml:space="preserve"> enfance, famille et autonomisation de la femme</w:t>
      </w:r>
    </w:p>
    <w:p w:rsidR="00BA589B" w:rsidRDefault="00BA589B" w:rsidP="007B73B6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Vice-président : </w:t>
      </w:r>
      <w:r>
        <w:rPr>
          <w:rFonts w:eastAsiaTheme="minorHAnsi"/>
          <w:lang w:eastAsia="en-US"/>
        </w:rPr>
        <w:t>Mme TANOU Amenan Odile</w:t>
      </w:r>
    </w:p>
    <w:p w:rsidR="00BA589B" w:rsidRDefault="00BA589B" w:rsidP="007B73B6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Rapporteur : </w:t>
      </w:r>
      <w:r>
        <w:rPr>
          <w:rFonts w:eastAsiaTheme="minorHAnsi"/>
          <w:lang w:eastAsia="en-US"/>
        </w:rPr>
        <w:t>Mme KONAN Adjoua Marie Berthe</w:t>
      </w:r>
    </w:p>
    <w:p w:rsidR="00BA589B" w:rsidRDefault="00BA589B" w:rsidP="007B73B6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Secrétaire : </w:t>
      </w:r>
      <w:r>
        <w:rPr>
          <w:rFonts w:eastAsiaTheme="minorHAnsi"/>
          <w:lang w:eastAsia="en-US"/>
        </w:rPr>
        <w:t>Mme KOUASSI N’dri Clémentine</w:t>
      </w:r>
    </w:p>
    <w:p w:rsidR="00BA589B" w:rsidRDefault="00BA589B" w:rsidP="007B73B6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Membre :</w:t>
      </w:r>
      <w:r w:rsidR="0046247C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lang w:eastAsia="en-US"/>
        </w:rPr>
        <w:t>Mme DAYA Amelan Solange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46247C" w:rsidRDefault="00FF495C" w:rsidP="0046247C">
      <w:pPr>
        <w:ind w:left="0" w:firstLine="0"/>
        <w:jc w:val="both"/>
        <w:rPr>
          <w:rFonts w:ascii="Times New Roman" w:hAnsi="Times New Roman" w:cs="Times New Roman"/>
          <w:b/>
        </w:rPr>
      </w:pPr>
      <w:r w:rsidRPr="0046247C">
        <w:rPr>
          <w:rFonts w:ascii="Times New Roman" w:hAnsi="Times New Roman" w:cs="Times New Roman"/>
          <w:b/>
        </w:rPr>
        <w:t>10</w:t>
      </w:r>
      <w:r w:rsidRPr="0046247C">
        <w:rPr>
          <w:rFonts w:ascii="Times New Roman" w:hAnsi="Times New Roman" w:cs="Times New Roman"/>
        </w:rPr>
        <w:t>/</w:t>
      </w:r>
      <w:r w:rsidR="0046247C" w:rsidRPr="0046247C">
        <w:rPr>
          <w:rFonts w:ascii="Times New Roman" w:hAnsi="Times New Roman" w:cs="Times New Roman"/>
          <w:b/>
        </w:rPr>
        <w:t>La commission des re</w:t>
      </w:r>
      <w:r w:rsidR="00460C83">
        <w:rPr>
          <w:rFonts w:ascii="Times New Roman" w:hAnsi="Times New Roman" w:cs="Times New Roman"/>
          <w:b/>
        </w:rPr>
        <w:t>lations extérieures et diaspora</w:t>
      </w:r>
      <w:r w:rsidR="0046247C" w:rsidRPr="0046247C">
        <w:rPr>
          <w:rFonts w:ascii="Times New Roman" w:hAnsi="Times New Roman" w:cs="Times New Roman"/>
          <w:b/>
        </w:rPr>
        <w:t> </w:t>
      </w:r>
    </w:p>
    <w:p w:rsidR="0046247C" w:rsidRPr="0046247C" w:rsidRDefault="0046247C" w:rsidP="0046247C">
      <w:pPr>
        <w:pStyle w:val="Paragraphedeliste"/>
        <w:numPr>
          <w:ilvl w:val="0"/>
          <w:numId w:val="7"/>
        </w:numPr>
        <w:jc w:val="both"/>
        <w:rPr>
          <w:b/>
        </w:rPr>
      </w:pPr>
      <w:r w:rsidRPr="0046247C">
        <w:rPr>
          <w:b/>
        </w:rPr>
        <w:t xml:space="preserve">Vice-président : </w:t>
      </w:r>
      <w:r w:rsidRPr="009D1F0B">
        <w:t>M. KOUAKOU Kouamé Usher</w:t>
      </w:r>
    </w:p>
    <w:p w:rsidR="0046247C" w:rsidRPr="0046247C" w:rsidRDefault="0046247C" w:rsidP="0046247C">
      <w:pPr>
        <w:pStyle w:val="Paragraphedeliste"/>
        <w:numPr>
          <w:ilvl w:val="0"/>
          <w:numId w:val="7"/>
        </w:numPr>
        <w:jc w:val="both"/>
        <w:rPr>
          <w:b/>
        </w:rPr>
      </w:pPr>
      <w:r w:rsidRPr="0046247C">
        <w:rPr>
          <w:b/>
        </w:rPr>
        <w:t xml:space="preserve">Rapporteur : </w:t>
      </w:r>
      <w:r w:rsidRPr="0046247C">
        <w:rPr>
          <w:rFonts w:eastAsiaTheme="minorHAnsi"/>
        </w:rPr>
        <w:t>M.</w:t>
      </w:r>
      <w:r w:rsidRPr="0046247C">
        <w:t xml:space="preserve"> </w:t>
      </w:r>
      <w:r w:rsidRPr="0046247C">
        <w:rPr>
          <w:rFonts w:eastAsiaTheme="minorHAnsi"/>
        </w:rPr>
        <w:t>KOFFI N’Goran Daniel</w:t>
      </w:r>
    </w:p>
    <w:p w:rsidR="00BA589B" w:rsidRDefault="0046247C" w:rsidP="0046247C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46247C">
        <w:rPr>
          <w:rFonts w:eastAsiaTheme="minorHAnsi"/>
          <w:b/>
          <w:lang w:eastAsia="en-US"/>
        </w:rPr>
        <w:t>Secrétaire</w:t>
      </w:r>
      <w:r>
        <w:rPr>
          <w:rFonts w:eastAsiaTheme="minorHAnsi"/>
          <w:lang w:eastAsia="en-US"/>
        </w:rPr>
        <w:t> : Mme TANOU Amenan Odile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u w:val="single"/>
          <w:lang w:eastAsia="en-US"/>
        </w:rPr>
        <w:lastRenderedPageBreak/>
        <w:t>Article 2</w:t>
      </w:r>
      <w:r>
        <w:rPr>
          <w:rFonts w:eastAsiaTheme="minorHAnsi"/>
          <w:b/>
          <w:lang w:eastAsia="en-US"/>
        </w:rPr>
        <w:t xml:space="preserve"> : </w:t>
      </w:r>
      <w:r>
        <w:rPr>
          <w:rFonts w:eastAsiaTheme="minorHAnsi"/>
          <w:lang w:eastAsia="en-US"/>
        </w:rPr>
        <w:t>Le Secrétaire Général de la Mairie est chargé de l’exécution et de la diffusion du présent Arrêté qui prend effet pour compter de sa date de signature.</w:t>
      </w: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ind w:left="2832"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</w:t>
      </w:r>
      <w:r w:rsidR="0080538A">
        <w:rPr>
          <w:rFonts w:eastAsiaTheme="minorHAnsi"/>
          <w:lang w:eastAsia="en-US"/>
        </w:rPr>
        <w:t xml:space="preserve">                            </w:t>
      </w:r>
      <w:r>
        <w:rPr>
          <w:rFonts w:eastAsiaTheme="minorHAnsi"/>
          <w:lang w:eastAsia="en-US"/>
        </w:rPr>
        <w:t xml:space="preserve"> Fait à Djébonoua, </w:t>
      </w:r>
      <w:r w:rsidR="0080538A">
        <w:rPr>
          <w:rFonts w:eastAsiaTheme="minorHAnsi"/>
          <w:lang w:eastAsia="en-US"/>
        </w:rPr>
        <w:t xml:space="preserve">le </w:t>
      </w:r>
      <w:r>
        <w:rPr>
          <w:rFonts w:eastAsiaTheme="minorHAnsi"/>
          <w:lang w:eastAsia="en-US"/>
        </w:rPr>
        <w:t>21 octobre 2023</w:t>
      </w:r>
    </w:p>
    <w:p w:rsidR="00BA589B" w:rsidRDefault="00BA589B" w:rsidP="00BA589B">
      <w:pPr>
        <w:pStyle w:val="NormalWeb"/>
        <w:spacing w:before="0" w:beforeAutospacing="0" w:after="0" w:afterAutospacing="0"/>
        <w:ind w:left="2832" w:firstLine="708"/>
        <w:rPr>
          <w:rFonts w:eastAsiaTheme="minorHAnsi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ind w:left="2832" w:firstLine="708"/>
        <w:rPr>
          <w:rFonts w:eastAsiaTheme="minorHAnsi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ind w:left="2832" w:firstLine="708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Le Maire</w:t>
      </w:r>
    </w:p>
    <w:p w:rsidR="00BA589B" w:rsidRDefault="00BA589B" w:rsidP="00BA589B">
      <w:pPr>
        <w:pStyle w:val="NormalWeb"/>
        <w:spacing w:before="0" w:beforeAutospacing="0" w:after="0" w:afterAutospacing="0"/>
        <w:ind w:left="2832" w:firstLine="708"/>
        <w:rPr>
          <w:rFonts w:asciiTheme="minorHAnsi" w:eastAsiaTheme="minorHAnsi" w:hAnsiTheme="minorHAnsi" w:cstheme="minorBidi"/>
          <w:lang w:eastAsia="en-US"/>
        </w:rPr>
      </w:pPr>
    </w:p>
    <w:p w:rsidR="00BA589B" w:rsidRDefault="00BA589B" w:rsidP="00BA589B">
      <w:pPr>
        <w:pStyle w:val="NormalWeb"/>
        <w:spacing w:before="0" w:beforeAutospacing="0" w:after="0" w:afterAutospacing="0"/>
        <w:rPr>
          <w:rFonts w:eastAsiaTheme="minorHAnsi"/>
          <w:u w:val="single"/>
          <w:lang w:eastAsia="en-US"/>
        </w:rPr>
      </w:pPr>
      <w:r>
        <w:rPr>
          <w:rFonts w:eastAsiaTheme="minorHAnsi"/>
          <w:u w:val="single"/>
          <w:lang w:eastAsia="en-US"/>
        </w:rPr>
        <w:t xml:space="preserve">Ampliations                                                                                 </w:t>
      </w:r>
    </w:p>
    <w:p w:rsidR="00BA589B" w:rsidRDefault="00BA589B" w:rsidP="00BA589B">
      <w:pPr>
        <w:pStyle w:val="NormalWeb"/>
        <w:spacing w:before="0" w:beforeAutospacing="0" w:after="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-MIS/DGDDL</w:t>
      </w:r>
      <w:r>
        <w:rPr>
          <w:rFonts w:eastAsiaTheme="minorHAnsi"/>
          <w:lang w:eastAsia="en-US"/>
        </w:rPr>
        <w:tab/>
        <w:t>………..</w:t>
      </w:r>
      <w:r>
        <w:rPr>
          <w:rFonts w:eastAsiaTheme="minorHAnsi"/>
          <w:lang w:eastAsia="en-US"/>
        </w:rPr>
        <w:tab/>
        <w:t>01</w:t>
      </w:r>
    </w:p>
    <w:p w:rsidR="00BA589B" w:rsidRDefault="00BA589B" w:rsidP="00BA589B">
      <w:pPr>
        <w:pStyle w:val="NormalWeb"/>
        <w:spacing w:before="0" w:beforeAutospacing="0" w:after="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-Préfecture de </w:t>
      </w:r>
      <w:r w:rsidR="008648C8">
        <w:rPr>
          <w:rFonts w:eastAsiaTheme="minorHAnsi"/>
          <w:lang w:eastAsia="en-US"/>
        </w:rPr>
        <w:t>Djébonoua..</w:t>
      </w:r>
      <w:r w:rsidR="008648C8"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>01                                             YAO Kouadio Roland</w:t>
      </w:r>
    </w:p>
    <w:p w:rsidR="00BA589B" w:rsidRDefault="00BA589B" w:rsidP="00BA589B">
      <w:pPr>
        <w:pStyle w:val="NormalWeb"/>
        <w:spacing w:before="0" w:beforeAutospacing="0" w:after="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-Service Municipaux ….</w:t>
      </w:r>
      <w:r>
        <w:rPr>
          <w:rFonts w:eastAsiaTheme="minorHAnsi"/>
          <w:lang w:eastAsia="en-US"/>
        </w:rPr>
        <w:tab/>
        <w:t>01</w:t>
      </w:r>
    </w:p>
    <w:p w:rsidR="00BA589B" w:rsidRDefault="00BA589B" w:rsidP="00BA589B">
      <w:pPr>
        <w:pStyle w:val="NormalWeb"/>
        <w:spacing w:before="0" w:beforeAutospacing="0" w:after="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-Intéressés ……………….    01</w:t>
      </w:r>
    </w:p>
    <w:p w:rsidR="00BA589B" w:rsidRDefault="00BA589B" w:rsidP="00BA589B">
      <w:pPr>
        <w:pStyle w:val="NormalWeb"/>
        <w:spacing w:before="0" w:beforeAutospacing="0" w:after="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-Chrono/Archives ………     01</w:t>
      </w:r>
    </w:p>
    <w:p w:rsidR="00BA589B" w:rsidRDefault="00BA589B" w:rsidP="00BA589B">
      <w:pPr>
        <w:pStyle w:val="NormalWeb"/>
        <w:spacing w:before="0" w:beforeAutospacing="0" w:after="0" w:afterAutospacing="0"/>
        <w:rPr>
          <w:rFonts w:asciiTheme="minorHAnsi" w:eastAsiaTheme="minorHAnsi" w:hAnsiTheme="minorHAnsi" w:cstheme="minorBidi"/>
          <w:b/>
          <w:lang w:eastAsia="en-US"/>
        </w:rPr>
      </w:pPr>
    </w:p>
    <w:p w:rsidR="00BA589B" w:rsidRDefault="00BA589B" w:rsidP="00BA589B">
      <w:pPr>
        <w:ind w:left="0" w:firstLine="0"/>
      </w:pPr>
    </w:p>
    <w:p w:rsidR="00BA589B" w:rsidRDefault="00BA589B" w:rsidP="00BA589B">
      <w:pPr>
        <w:ind w:left="0" w:firstLine="0"/>
        <w:rPr>
          <w:b/>
        </w:rPr>
      </w:pPr>
    </w:p>
    <w:p w:rsidR="00BA589B" w:rsidRDefault="00BA589B" w:rsidP="00BA589B">
      <w:pPr>
        <w:ind w:left="0" w:firstLine="0"/>
        <w:rPr>
          <w:b/>
        </w:rPr>
      </w:pPr>
    </w:p>
    <w:p w:rsidR="000171D5" w:rsidRDefault="000171D5"/>
    <w:sectPr w:rsidR="000171D5" w:rsidSect="000171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1BF" w:rsidRDefault="008B41BF" w:rsidP="00AA0FD6">
      <w:r>
        <w:separator/>
      </w:r>
    </w:p>
  </w:endnote>
  <w:endnote w:type="continuationSeparator" w:id="1">
    <w:p w:rsidR="008B41BF" w:rsidRDefault="008B41BF" w:rsidP="00AA0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80251"/>
      <w:docPartObj>
        <w:docPartGallery w:val="Page Numbers (Bottom of Page)"/>
        <w:docPartUnique/>
      </w:docPartObj>
    </w:sdtPr>
    <w:sdtContent>
      <w:p w:rsidR="00AA0FD6" w:rsidRDefault="000875AA">
        <w:pPr>
          <w:pStyle w:val="Pieddepage"/>
          <w:jc w:val="center"/>
        </w:pPr>
        <w:fldSimple w:instr=" PAGE   \* MERGEFORMAT ">
          <w:r w:rsidR="007410CA">
            <w:rPr>
              <w:noProof/>
            </w:rPr>
            <w:t>2</w:t>
          </w:r>
        </w:fldSimple>
      </w:p>
    </w:sdtContent>
  </w:sdt>
  <w:p w:rsidR="00AA0FD6" w:rsidRDefault="00AA0F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1BF" w:rsidRDefault="008B41BF" w:rsidP="00AA0FD6">
      <w:r>
        <w:separator/>
      </w:r>
    </w:p>
  </w:footnote>
  <w:footnote w:type="continuationSeparator" w:id="1">
    <w:p w:rsidR="008B41BF" w:rsidRDefault="008B41BF" w:rsidP="00AA0F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B083F"/>
    <w:multiLevelType w:val="hybridMultilevel"/>
    <w:tmpl w:val="13AE45C4"/>
    <w:lvl w:ilvl="0" w:tplc="AA82CF0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BE4E50"/>
    <w:multiLevelType w:val="hybridMultilevel"/>
    <w:tmpl w:val="A650B98C"/>
    <w:lvl w:ilvl="0" w:tplc="6160F8E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B8173A"/>
    <w:multiLevelType w:val="hybridMultilevel"/>
    <w:tmpl w:val="8894FC62"/>
    <w:lvl w:ilvl="0" w:tplc="6160F8E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C5441A"/>
    <w:multiLevelType w:val="hybridMultilevel"/>
    <w:tmpl w:val="C8C60CBC"/>
    <w:lvl w:ilvl="0" w:tplc="AA82CF0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444170"/>
    <w:multiLevelType w:val="hybridMultilevel"/>
    <w:tmpl w:val="5FF6D870"/>
    <w:lvl w:ilvl="0" w:tplc="AA82CF0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589B"/>
    <w:rsid w:val="00015C2B"/>
    <w:rsid w:val="000171D5"/>
    <w:rsid w:val="00074659"/>
    <w:rsid w:val="000866B9"/>
    <w:rsid w:val="000875AA"/>
    <w:rsid w:val="00114CE3"/>
    <w:rsid w:val="00152F70"/>
    <w:rsid w:val="001852F6"/>
    <w:rsid w:val="001C176E"/>
    <w:rsid w:val="001C75BB"/>
    <w:rsid w:val="002D2052"/>
    <w:rsid w:val="003409D4"/>
    <w:rsid w:val="00383F53"/>
    <w:rsid w:val="003F0170"/>
    <w:rsid w:val="00410424"/>
    <w:rsid w:val="00460C83"/>
    <w:rsid w:val="0046247C"/>
    <w:rsid w:val="0047547A"/>
    <w:rsid w:val="004B52D1"/>
    <w:rsid w:val="005B297F"/>
    <w:rsid w:val="007410CA"/>
    <w:rsid w:val="007747CB"/>
    <w:rsid w:val="00794310"/>
    <w:rsid w:val="007B73B6"/>
    <w:rsid w:val="0080538A"/>
    <w:rsid w:val="00847F16"/>
    <w:rsid w:val="008648C8"/>
    <w:rsid w:val="008B41BF"/>
    <w:rsid w:val="008B52C5"/>
    <w:rsid w:val="008E1F49"/>
    <w:rsid w:val="00954C35"/>
    <w:rsid w:val="009D1F0B"/>
    <w:rsid w:val="00AA0FD6"/>
    <w:rsid w:val="00AA18B0"/>
    <w:rsid w:val="00AC4C77"/>
    <w:rsid w:val="00B47E19"/>
    <w:rsid w:val="00BA589B"/>
    <w:rsid w:val="00C33946"/>
    <w:rsid w:val="00CE05E2"/>
    <w:rsid w:val="00DA4471"/>
    <w:rsid w:val="00E961D0"/>
    <w:rsid w:val="00E96D23"/>
    <w:rsid w:val="00F17855"/>
    <w:rsid w:val="00F5010F"/>
    <w:rsid w:val="00FF4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89B"/>
    <w:pPr>
      <w:spacing w:after="0" w:line="240" w:lineRule="auto"/>
      <w:ind w:left="1049" w:firstLine="1077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589B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A589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589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AA0FD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A0FD6"/>
  </w:style>
  <w:style w:type="paragraph" w:styleId="Pieddepage">
    <w:name w:val="footer"/>
    <w:basedOn w:val="Normal"/>
    <w:link w:val="PieddepageCar"/>
    <w:uiPriority w:val="99"/>
    <w:unhideWhenUsed/>
    <w:rsid w:val="00AA0FD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A0FD6"/>
  </w:style>
  <w:style w:type="paragraph" w:styleId="Paragraphedeliste">
    <w:name w:val="List Paragraph"/>
    <w:basedOn w:val="Normal"/>
    <w:uiPriority w:val="34"/>
    <w:qFormat/>
    <w:rsid w:val="0046247C"/>
    <w:pPr>
      <w:ind w:left="720" w:firstLine="0"/>
      <w:contextualSpacing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3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724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 GENERAL</dc:creator>
  <cp:lastModifiedBy>SECRETARIAT GENERAL</cp:lastModifiedBy>
  <cp:revision>30</cp:revision>
  <cp:lastPrinted>2023-11-14T09:50:00Z</cp:lastPrinted>
  <dcterms:created xsi:type="dcterms:W3CDTF">2023-10-24T07:51:00Z</dcterms:created>
  <dcterms:modified xsi:type="dcterms:W3CDTF">2024-02-23T15:07:00Z</dcterms:modified>
</cp:coreProperties>
</file>